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A0E7" w14:textId="77777777" w:rsidR="00BF715A" w:rsidRDefault="00BF715A" w:rsidP="00EB3440">
      <w:pPr>
        <w:jc w:val="center"/>
        <w:rPr>
          <w:rFonts w:cstheme="minorHAnsi"/>
          <w:b/>
          <w:sz w:val="24"/>
        </w:rPr>
      </w:pPr>
    </w:p>
    <w:p w14:paraId="2EB47A64" w14:textId="1DDC677A" w:rsidR="001E3D45" w:rsidRDefault="00EB3440" w:rsidP="00EB344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eastAsia="es-CL"/>
        </w:rPr>
        <w:drawing>
          <wp:anchor distT="0" distB="0" distL="114300" distR="114300" simplePos="0" relativeHeight="251658240" behindDoc="1" locked="0" layoutInCell="1" allowOverlap="1" wp14:anchorId="2EB47B03" wp14:editId="5BB14C7B">
            <wp:simplePos x="0" y="0"/>
            <wp:positionH relativeFrom="column">
              <wp:posOffset>-864870</wp:posOffset>
            </wp:positionH>
            <wp:positionV relativeFrom="paragraph">
              <wp:posOffset>-899795</wp:posOffset>
            </wp:positionV>
            <wp:extent cx="2667000" cy="966855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_ODON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6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440">
        <w:rPr>
          <w:rFonts w:cstheme="minorHAnsi"/>
          <w:b/>
          <w:sz w:val="24"/>
        </w:rPr>
        <w:t xml:space="preserve">DIPLOMADO </w:t>
      </w:r>
      <w:r w:rsidR="00BF715A">
        <w:rPr>
          <w:rFonts w:cstheme="minorHAnsi"/>
          <w:b/>
          <w:sz w:val="24"/>
        </w:rPr>
        <w:t>REHABILITACIÓN ORAL AVANZADA II (JU</w:t>
      </w:r>
      <w:r w:rsidR="006006D8">
        <w:rPr>
          <w:rFonts w:cstheme="minorHAnsi"/>
          <w:b/>
          <w:sz w:val="24"/>
        </w:rPr>
        <w:t>LIO</w:t>
      </w:r>
      <w:r w:rsidR="00BF715A">
        <w:rPr>
          <w:rFonts w:cstheme="minorHAnsi"/>
          <w:b/>
          <w:sz w:val="24"/>
        </w:rPr>
        <w:t>)</w:t>
      </w:r>
    </w:p>
    <w:p w14:paraId="1B3363F0" w14:textId="77777777" w:rsidR="00BF715A" w:rsidRPr="00EB3440" w:rsidRDefault="00BF715A" w:rsidP="00EB3440">
      <w:pPr>
        <w:jc w:val="center"/>
        <w:rPr>
          <w:rFonts w:cstheme="minorHAnsi"/>
          <w:b/>
          <w:sz w:val="24"/>
        </w:rPr>
      </w:pPr>
    </w:p>
    <w:p w14:paraId="2EB47A65" w14:textId="77777777" w:rsidR="00EB3440" w:rsidRPr="00EB3440" w:rsidRDefault="00EB3440">
      <w:pPr>
        <w:rPr>
          <w:rFonts w:cstheme="minorHAnsi"/>
        </w:rPr>
      </w:pPr>
      <w:r>
        <w:rPr>
          <w:rFonts w:cstheme="minorHAnsi"/>
        </w:rPr>
        <w:t>Calendario de actividades:</w:t>
      </w:r>
    </w:p>
    <w:tbl>
      <w:tblPr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560"/>
        <w:gridCol w:w="1120"/>
        <w:gridCol w:w="1287"/>
      </w:tblGrid>
      <w:tr w:rsidR="00652C7D" w:rsidRPr="00652C7D" w14:paraId="3578047C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</w:tcPr>
          <w:p w14:paraId="3B552958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1FDF99" w14:textId="53E2E1A8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Lugar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AD1C71F" w14:textId="12102B1C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Día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CD0E899" w14:textId="672088DC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Fecha</w:t>
            </w:r>
          </w:p>
        </w:tc>
      </w:tr>
      <w:tr w:rsidR="00652C7D" w:rsidRPr="00652C7D" w14:paraId="25B7B2B8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67BEC28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NIVELES DE DIAGNOSTICO EN R.O.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EEB1A9" w14:textId="049CF85A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22627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D28EA76" w14:textId="73042F0C" w:rsidR="00652C7D" w:rsidRPr="00652C7D" w:rsidRDefault="00074751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05</w:t>
            </w:r>
            <w:r w:rsidR="00652C7D"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/0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7</w:t>
            </w:r>
            <w:r w:rsidR="00652C7D"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/2024</w:t>
            </w:r>
          </w:p>
        </w:tc>
      </w:tr>
      <w:tr w:rsidR="00652C7D" w:rsidRPr="00652C7D" w14:paraId="35AB094A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3500E72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NIVELES DE DIAGNOSTICO EN R.O.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1ABD7B" w14:textId="5DBA8023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E3F57E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A4DCC80" w14:textId="04F6879A" w:rsidR="00652C7D" w:rsidRPr="00652C7D" w:rsidRDefault="008421F2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06</w:t>
            </w:r>
            <w:r w:rsidR="00652C7D"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/0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7</w:t>
            </w:r>
            <w:r w:rsidR="00652C7D"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/2024</w:t>
            </w:r>
          </w:p>
        </w:tc>
      </w:tr>
      <w:tr w:rsidR="00652C7D" w:rsidRPr="00652C7D" w14:paraId="6C335A44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7D903DF6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MANEJO ORTOP.Y POSC.INICIAL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6A2478" w14:textId="2F82D1EF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060CB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F22FC3C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19/07/2024</w:t>
            </w:r>
          </w:p>
        </w:tc>
      </w:tr>
      <w:tr w:rsidR="00652C7D" w:rsidRPr="00652C7D" w14:paraId="4CD1815D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091AE60E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MANEJO ORTOP.Y POSC.INICIAL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428BCF" w14:textId="51B960ED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2FA373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4257A4C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20/07/2024</w:t>
            </w:r>
          </w:p>
        </w:tc>
      </w:tr>
      <w:tr w:rsidR="00652C7D" w:rsidRPr="00652C7D" w14:paraId="76A141C1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1C5C98C4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MANEJO ORTOP.Y POSC.INICIAL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C7140E" w14:textId="6ED30DE2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595D70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762714B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10/08/2024</w:t>
            </w:r>
          </w:p>
        </w:tc>
      </w:tr>
      <w:tr w:rsidR="00652C7D" w:rsidRPr="00652C7D" w14:paraId="5EA44EB6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23647E74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TRANSF.PTI CON REC.REVERSIBLES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C6A4CE" w14:textId="2C7CDCA8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AD3A2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B9D5A76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30/08/2024</w:t>
            </w:r>
          </w:p>
        </w:tc>
      </w:tr>
      <w:tr w:rsidR="00652C7D" w:rsidRPr="00652C7D" w14:paraId="57CC851E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606C810B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TRANSF.PTI CON REC.REVERSIBLES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72B155" w14:textId="6BF76DD0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09C2F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289B408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31/08/2024</w:t>
            </w:r>
          </w:p>
        </w:tc>
      </w:tr>
      <w:tr w:rsidR="00652C7D" w:rsidRPr="00652C7D" w14:paraId="4BA87FFC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C1BA1DE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CONCEPTOS ESTETICA Y OCLUSION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5C9742" w14:textId="43E7D5C3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2373CE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41E5B7B" w14:textId="05DD20DE" w:rsidR="00652C7D" w:rsidRPr="00652C7D" w:rsidRDefault="00652C7D" w:rsidP="006B668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27/09/2024</w:t>
            </w:r>
          </w:p>
        </w:tc>
      </w:tr>
      <w:tr w:rsidR="00652C7D" w:rsidRPr="00652C7D" w14:paraId="635D4785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A42BB98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CONCEPTOS ESTETICA Y OCLUSION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E55CE8" w14:textId="080294DC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2A0AA4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AE73808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28/09/2024</w:t>
            </w:r>
          </w:p>
        </w:tc>
      </w:tr>
      <w:tr w:rsidR="00652C7D" w:rsidRPr="00652C7D" w14:paraId="42A93364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C8DB780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MET.IMPRES.CONVENC.Y DIGITAL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D69052" w14:textId="47149A37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6B52A9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F4EF210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25/10/2024</w:t>
            </w:r>
          </w:p>
        </w:tc>
      </w:tr>
      <w:tr w:rsidR="00652C7D" w:rsidRPr="00652C7D" w14:paraId="73DE3D17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0256C9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MET.IMPRES.CONVENC.Y DIGITAL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9EF9D1" w14:textId="3895F1FA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0E2A08B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135B144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26/10/2024</w:t>
            </w:r>
          </w:p>
        </w:tc>
      </w:tr>
      <w:tr w:rsidR="00652C7D" w:rsidRPr="00652C7D" w14:paraId="11584C92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FDA8ED2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RECURSOS TERAPEUTICOS 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4122FE" w14:textId="182AE6B0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E8458A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6C07BC0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15/11/2024</w:t>
            </w:r>
          </w:p>
        </w:tc>
      </w:tr>
      <w:tr w:rsidR="00652C7D" w:rsidRPr="00652C7D" w14:paraId="62965CD9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37E2C06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RECURSOS TERAPEUTICOS 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AC8C52" w14:textId="0DD7F1DD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9020D2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647FBDF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16/11/2024</w:t>
            </w:r>
          </w:p>
        </w:tc>
      </w:tr>
      <w:tr w:rsidR="00652C7D" w:rsidRPr="00652C7D" w14:paraId="55CBFC97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D74CB92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RECURSOS TERAPEUTICOS II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43118C" w14:textId="00EE6D6A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905091D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13B94E6" w14:textId="546C500A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13/</w:t>
            </w:r>
            <w:r w:rsidR="00913334">
              <w:rPr>
                <w:rFonts w:eastAsia="Times New Roman" w:cstheme="minorHAnsi"/>
                <w:sz w:val="20"/>
                <w:szCs w:val="20"/>
                <w:lang w:eastAsia="es-CL"/>
              </w:rPr>
              <w:t>12</w:t>
            </w: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/2024</w:t>
            </w:r>
          </w:p>
        </w:tc>
      </w:tr>
      <w:tr w:rsidR="00652C7D" w:rsidRPr="00652C7D" w14:paraId="407151DD" w14:textId="77777777" w:rsidTr="00652C7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DA6202C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RECURSOS TERAPEUTICOS II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6F6D7A" w14:textId="07CBEC9E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C7BBFC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0838425" w14:textId="77777777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14/12/2024</w:t>
            </w:r>
          </w:p>
        </w:tc>
      </w:tr>
      <w:tr w:rsidR="00652C7D" w:rsidRPr="00652C7D" w14:paraId="7564A416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565E5DA1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RECURSOS TERAPEUTICOS III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437CCB" w14:textId="0C16CB39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F5F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Presencial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 xml:space="preserve"> (SC)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7175AE1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6062921" w14:textId="3F35EFE0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17/01/202</w:t>
            </w:r>
            <w:r w:rsidR="00913334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  <w:tr w:rsidR="00652C7D" w:rsidRPr="00652C7D" w14:paraId="2F971FFE" w14:textId="77777777" w:rsidTr="00652C7D">
        <w:trPr>
          <w:trHeight w:val="300"/>
        </w:trPr>
        <w:tc>
          <w:tcPr>
            <w:tcW w:w="3820" w:type="dxa"/>
            <w:shd w:val="clear" w:color="auto" w:fill="auto"/>
            <w:vAlign w:val="bottom"/>
            <w:hideMark/>
          </w:tcPr>
          <w:p w14:paraId="30F7DCAD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RECURSOS TERAPEUTICOS III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9EEB2C" w14:textId="10AEFD05" w:rsidR="00652C7D" w:rsidRPr="00652C7D" w:rsidRDefault="00027B14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L"/>
              </w:rPr>
              <w:t>Clínica (SB)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4B0F2B2" w14:textId="77777777" w:rsidR="00652C7D" w:rsidRPr="00652C7D" w:rsidRDefault="00652C7D" w:rsidP="00652C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SABADO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35B45F2" w14:textId="7189DCE9" w:rsidR="00652C7D" w:rsidRPr="00652C7D" w:rsidRDefault="00652C7D" w:rsidP="00652C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52C7D">
              <w:rPr>
                <w:rFonts w:eastAsia="Times New Roman" w:cstheme="minorHAnsi"/>
                <w:sz w:val="20"/>
                <w:szCs w:val="20"/>
                <w:lang w:eastAsia="es-CL"/>
              </w:rPr>
              <w:t>18/01/202</w:t>
            </w:r>
            <w:r w:rsidR="00913334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</w:tbl>
    <w:p w14:paraId="2EB47B01" w14:textId="77777777" w:rsidR="00EB3440" w:rsidRDefault="00EB3440">
      <w:pPr>
        <w:rPr>
          <w:rFonts w:cstheme="minorHAnsi"/>
        </w:rPr>
      </w:pPr>
    </w:p>
    <w:p w14:paraId="0BFE9046" w14:textId="453AB6F1" w:rsidR="00BF715A" w:rsidRPr="00BF715A" w:rsidRDefault="00BF715A" w:rsidP="00BF715A">
      <w:pPr>
        <w:pStyle w:val="Prrafodelista"/>
        <w:numPr>
          <w:ilvl w:val="0"/>
          <w:numId w:val="1"/>
        </w:numPr>
        <w:ind w:left="284" w:hanging="284"/>
        <w:rPr>
          <w:rFonts w:cstheme="minorHAnsi"/>
        </w:rPr>
      </w:pPr>
      <w:r>
        <w:rPr>
          <w:rFonts w:cstheme="minorHAnsi"/>
        </w:rPr>
        <w:t>El programa continúa en marzo 202</w:t>
      </w:r>
      <w:r w:rsidR="00652C7D">
        <w:rPr>
          <w:rFonts w:cstheme="minorHAnsi"/>
        </w:rPr>
        <w:t>5</w:t>
      </w:r>
      <w:r>
        <w:rPr>
          <w:rFonts w:cstheme="minorHAnsi"/>
        </w:rPr>
        <w:t>.</w:t>
      </w:r>
    </w:p>
    <w:p w14:paraId="2EB47B02" w14:textId="49458B51" w:rsidR="00EB3440" w:rsidRPr="00EB3440" w:rsidRDefault="00EB3440">
      <w:pPr>
        <w:rPr>
          <w:rFonts w:cstheme="minorHAnsi"/>
        </w:rPr>
      </w:pPr>
      <w:r>
        <w:rPr>
          <w:rFonts w:cstheme="minorHAnsi"/>
        </w:rPr>
        <w:t>Las fechas son referenciales y pueden sufrir modificaciones según la situación sanitaria del país.</w:t>
      </w:r>
    </w:p>
    <w:sectPr w:rsidR="00EB3440" w:rsidRPr="00EB3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3612"/>
    <w:multiLevelType w:val="hybridMultilevel"/>
    <w:tmpl w:val="A9081D9A"/>
    <w:lvl w:ilvl="0" w:tplc="99DAEE9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4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40"/>
    <w:rsid w:val="000107B5"/>
    <w:rsid w:val="00010EEB"/>
    <w:rsid w:val="00027B14"/>
    <w:rsid w:val="00074751"/>
    <w:rsid w:val="000A3AF9"/>
    <w:rsid w:val="00107282"/>
    <w:rsid w:val="00113F80"/>
    <w:rsid w:val="00126DA2"/>
    <w:rsid w:val="001B12F8"/>
    <w:rsid w:val="001E3D45"/>
    <w:rsid w:val="0026763A"/>
    <w:rsid w:val="002B641E"/>
    <w:rsid w:val="003411A9"/>
    <w:rsid w:val="00350DE2"/>
    <w:rsid w:val="003527F5"/>
    <w:rsid w:val="00491E72"/>
    <w:rsid w:val="004C20A5"/>
    <w:rsid w:val="00532E20"/>
    <w:rsid w:val="005769E1"/>
    <w:rsid w:val="005E028F"/>
    <w:rsid w:val="006006D8"/>
    <w:rsid w:val="00600F53"/>
    <w:rsid w:val="00652C7D"/>
    <w:rsid w:val="00687711"/>
    <w:rsid w:val="00694D0A"/>
    <w:rsid w:val="006B668E"/>
    <w:rsid w:val="006D0A8A"/>
    <w:rsid w:val="0074237B"/>
    <w:rsid w:val="00840354"/>
    <w:rsid w:val="008421F2"/>
    <w:rsid w:val="008C1FE7"/>
    <w:rsid w:val="00913334"/>
    <w:rsid w:val="009E5815"/>
    <w:rsid w:val="009F1911"/>
    <w:rsid w:val="00A12BB8"/>
    <w:rsid w:val="00AA20DE"/>
    <w:rsid w:val="00AF5FD4"/>
    <w:rsid w:val="00B37DB6"/>
    <w:rsid w:val="00B51767"/>
    <w:rsid w:val="00B56128"/>
    <w:rsid w:val="00BB0470"/>
    <w:rsid w:val="00BF2617"/>
    <w:rsid w:val="00BF715A"/>
    <w:rsid w:val="00C372B5"/>
    <w:rsid w:val="00C407E7"/>
    <w:rsid w:val="00C656FA"/>
    <w:rsid w:val="00C83589"/>
    <w:rsid w:val="00C9505A"/>
    <w:rsid w:val="00CB2AA8"/>
    <w:rsid w:val="00CD20F8"/>
    <w:rsid w:val="00D34818"/>
    <w:rsid w:val="00D60CB1"/>
    <w:rsid w:val="00D66C90"/>
    <w:rsid w:val="00E35026"/>
    <w:rsid w:val="00E84493"/>
    <w:rsid w:val="00EA6E25"/>
    <w:rsid w:val="00EB3440"/>
    <w:rsid w:val="00EC6D87"/>
    <w:rsid w:val="00ED06CA"/>
    <w:rsid w:val="00ED77DC"/>
    <w:rsid w:val="00F00923"/>
    <w:rsid w:val="00F024AC"/>
    <w:rsid w:val="00F1375A"/>
    <w:rsid w:val="00F837CB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7A62"/>
  <w15:chartTrackingRefBased/>
  <w15:docId w15:val="{FA75437D-A7DC-4990-ACC8-DDBBF333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EB34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BF715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95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5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5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Andrea Oyarzun Muñoz</dc:creator>
  <cp:keywords/>
  <dc:description/>
  <cp:lastModifiedBy>Carolina Constanza Alfaro Romero</cp:lastModifiedBy>
  <cp:revision>4</cp:revision>
  <dcterms:created xsi:type="dcterms:W3CDTF">2024-04-22T19:58:00Z</dcterms:created>
  <dcterms:modified xsi:type="dcterms:W3CDTF">2024-04-22T21:04:00Z</dcterms:modified>
</cp:coreProperties>
</file>